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4BC6" w:rsidRDefault="00CD4BC6" w:rsidP="00CD4BC6">
      <w:pPr>
        <w:pStyle w:val="NoSpacing"/>
      </w:pPr>
      <w:r>
        <w:rPr>
          <w:u w:val="single"/>
        </w:rPr>
        <w:t>Sir Ralph de RADCLIF</w:t>
      </w:r>
    </w:p>
    <w:p w:rsidR="00CD4BC6" w:rsidRDefault="00CD4BC6" w:rsidP="00CD4BC6">
      <w:pPr>
        <w:pStyle w:val="NoSpacing"/>
      </w:pPr>
    </w:p>
    <w:p w:rsidR="00CD4BC6" w:rsidRDefault="00CD4BC6" w:rsidP="00CD4BC6">
      <w:pPr>
        <w:pStyle w:val="NoSpacing"/>
      </w:pPr>
    </w:p>
    <w:p w:rsidR="00CD4BC6" w:rsidRDefault="00CD4BC6" w:rsidP="00CD4BC6">
      <w:pPr>
        <w:pStyle w:val="NoSpacing"/>
      </w:pPr>
      <w:r>
        <w:t xml:space="preserve">Daughter, </w:t>
      </w:r>
      <w:proofErr w:type="gramStart"/>
      <w:r>
        <w:t>Joan(</w:t>
      </w:r>
      <w:proofErr w:type="gramEnd"/>
      <w:r>
        <w:t xml:space="preserve">q.v.) = Richard de </w:t>
      </w:r>
      <w:proofErr w:type="spellStart"/>
      <w:r>
        <w:t>Redych</w:t>
      </w:r>
      <w:proofErr w:type="spellEnd"/>
      <w:r>
        <w:t xml:space="preserve">(q.v.).   </w:t>
      </w:r>
    </w:p>
    <w:p w:rsidR="00CD4BC6" w:rsidRDefault="00CD4BC6" w:rsidP="00CD4BC6">
      <w:pPr>
        <w:pStyle w:val="NoSpacing"/>
      </w:pPr>
      <w:r>
        <w:t>(</w:t>
      </w:r>
      <w:hyperlink r:id="rId7" w:history="1">
        <w:r w:rsidRPr="00380396">
          <w:rPr>
            <w:rStyle w:val="Hyperlink"/>
          </w:rPr>
          <w:t>www.nationalarchives.gov.uk/a2a</w:t>
        </w:r>
      </w:hyperlink>
      <w:r>
        <w:t xml:space="preserve">  </w:t>
      </w:r>
      <w:proofErr w:type="spellStart"/>
      <w:r>
        <w:t>ref.CRU</w:t>
      </w:r>
      <w:proofErr w:type="spellEnd"/>
      <w:r>
        <w:t>/104)</w:t>
      </w:r>
    </w:p>
    <w:p w:rsidR="00CD4BC6" w:rsidRDefault="00CD4BC6" w:rsidP="00CD4BC6">
      <w:pPr>
        <w:pStyle w:val="NoSpacing"/>
      </w:pPr>
    </w:p>
    <w:p w:rsidR="00CD4BC6" w:rsidRDefault="00CD4BC6" w:rsidP="00CD4BC6">
      <w:pPr>
        <w:pStyle w:val="NoSpacing"/>
      </w:pPr>
    </w:p>
    <w:p w:rsidR="00CD4BC6" w:rsidRDefault="00CD4BC6" w:rsidP="00CD4BC6">
      <w:pPr>
        <w:pStyle w:val="NoSpacing"/>
      </w:pPr>
    </w:p>
    <w:p w:rsidR="00E47068" w:rsidRPr="00C009D8" w:rsidRDefault="00CD4BC6" w:rsidP="00CD4BC6">
      <w:pPr>
        <w:pStyle w:val="NoSpacing"/>
      </w:pPr>
      <w:bookmarkStart w:id="0" w:name="_GoBack"/>
      <w:bookmarkEnd w:id="0"/>
      <w:r>
        <w:t>9 May 2014</w:t>
      </w:r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D4BC6" w:rsidRDefault="00CD4BC6" w:rsidP="00920DE3">
      <w:pPr>
        <w:spacing w:after="0" w:line="240" w:lineRule="auto"/>
      </w:pPr>
      <w:r>
        <w:separator/>
      </w:r>
    </w:p>
  </w:endnote>
  <w:endnote w:type="continuationSeparator" w:id="0">
    <w:p w:rsidR="00CD4BC6" w:rsidRDefault="00CD4BC6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D4BC6" w:rsidRDefault="00CD4BC6" w:rsidP="00920DE3">
      <w:pPr>
        <w:spacing w:after="0" w:line="240" w:lineRule="auto"/>
      </w:pPr>
      <w:r>
        <w:separator/>
      </w:r>
    </w:p>
  </w:footnote>
  <w:footnote w:type="continuationSeparator" w:id="0">
    <w:p w:rsidR="00CD4BC6" w:rsidRDefault="00CD4BC6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4BC6"/>
    <w:rsid w:val="00120749"/>
    <w:rsid w:val="00624CAE"/>
    <w:rsid w:val="00920DE3"/>
    <w:rsid w:val="00C009D8"/>
    <w:rsid w:val="00CD4BC6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CD4BC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CD4BC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.gov.uk/a2a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28</Words>
  <Characters>162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2014-10-16T19:25:00Z</dcterms:created>
  <dcterms:modified xsi:type="dcterms:W3CDTF">2014-10-16T19:26:00Z</dcterms:modified>
</cp:coreProperties>
</file>